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D2" w:rsidRPr="005317F7" w:rsidRDefault="007479A8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Verbale</w:t>
      </w:r>
    </w:p>
    <w:p w:rsidR="0071736C" w:rsidRPr="005317F7" w:rsidRDefault="00717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9A8" w:rsidRPr="005317F7" w:rsidRDefault="0077753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b/>
          <w:sz w:val="24"/>
          <w:szCs w:val="24"/>
        </w:rPr>
        <w:t xml:space="preserve">RIUNIONE </w:t>
      </w:r>
      <w:r w:rsidR="00B46B57" w:rsidRPr="00291F97">
        <w:rPr>
          <w:rFonts w:ascii="Times New Roman" w:hAnsi="Times New Roman" w:cs="Times New Roman"/>
          <w:b/>
          <w:sz w:val="24"/>
          <w:szCs w:val="24"/>
        </w:rPr>
        <w:t>GDL N</w:t>
      </w:r>
      <w:r w:rsidR="009A70BA">
        <w:rPr>
          <w:rFonts w:ascii="Times New Roman" w:hAnsi="Times New Roman" w:cs="Times New Roman"/>
          <w:b/>
          <w:sz w:val="24"/>
          <w:szCs w:val="24"/>
        </w:rPr>
        <w:t>. 1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70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Tutela, Lavoro, Previdenza, Pensionistica, Legislazione, Diritti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E6" w:rsidRPr="006A6C70" w:rsidRDefault="005306E6" w:rsidP="0029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sz w:val="24"/>
          <w:szCs w:val="24"/>
        </w:rPr>
        <w:t>C</w:t>
      </w:r>
      <w:r w:rsidR="00604B19" w:rsidRPr="00291F97">
        <w:rPr>
          <w:rFonts w:ascii="Times New Roman" w:hAnsi="Times New Roman" w:cs="Times New Roman"/>
          <w:sz w:val="24"/>
          <w:szCs w:val="24"/>
        </w:rPr>
        <w:t xml:space="preserve">ONVOCAZIONE IN DATA PROTOCOLLO: </w:t>
      </w:r>
      <w:r w:rsidR="006A6C70" w:rsidRPr="006A6C70">
        <w:rPr>
          <w:rFonts w:ascii="Times New Roman" w:hAnsi="Times New Roman" w:cs="Times New Roman"/>
          <w:sz w:val="24"/>
          <w:szCs w:val="24"/>
        </w:rPr>
        <w:t xml:space="preserve">n. </w:t>
      </w:r>
      <w:r w:rsidR="00C23DE9" w:rsidRPr="00C23DE9">
        <w:rPr>
          <w:rFonts w:ascii="Times New Roman" w:hAnsi="Times New Roman" w:cs="Times New Roman"/>
          <w:sz w:val="24"/>
          <w:szCs w:val="24"/>
        </w:rPr>
        <w:t>2005 del 09/02/2022</w:t>
      </w:r>
    </w:p>
    <w:p w:rsidR="00777535" w:rsidRPr="005317F7" w:rsidRDefault="00C23DE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febbraio 2022 ore 16.0</w:t>
      </w:r>
      <w:r w:rsidR="00604B19" w:rsidRPr="005317F7">
        <w:rPr>
          <w:rFonts w:ascii="Times New Roman" w:hAnsi="Times New Roman" w:cs="Times New Roman"/>
          <w:sz w:val="24"/>
          <w:szCs w:val="24"/>
        </w:rPr>
        <w:t>0 in modalità online tramite piattaforma Zoom</w:t>
      </w:r>
    </w:p>
    <w:p w:rsidR="000A2178" w:rsidRPr="005317F7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PRESENTI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604B19" w:rsidRPr="005317F7" w:rsidRDefault="009A70BA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Mario Girardi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, Coordinatore Nazionale</w:t>
      </w:r>
    </w:p>
    <w:p w:rsidR="00604B19" w:rsidRPr="005317F7" w:rsidRDefault="009A70BA" w:rsidP="00E3274B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Valter Calò</w:t>
      </w:r>
      <w:r w:rsidR="00604B19" w:rsidRPr="005317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Componente</w:t>
      </w:r>
    </w:p>
    <w:p w:rsidR="00604B19" w:rsidRPr="005317F7" w:rsidRDefault="009A70BA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Gabriele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Colantonio</w:t>
      </w:r>
      <w:proofErr w:type="spellEnd"/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, Componente</w:t>
      </w:r>
    </w:p>
    <w:p w:rsidR="00604B19" w:rsidRPr="005317F7" w:rsidRDefault="009A70BA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0DB1">
        <w:rPr>
          <w:rFonts w:ascii="Times New Roman" w:eastAsia="Calibri" w:hAnsi="Times New Roman" w:cs="Times New Roman"/>
          <w:sz w:val="24"/>
          <w:szCs w:val="24"/>
          <w:lang w:eastAsia="en-US"/>
        </w:rPr>
        <w:t>Franco Lepore</w:t>
      </w:r>
      <w:r w:rsidR="00604B19" w:rsidRPr="003B0DB1">
        <w:rPr>
          <w:rFonts w:ascii="Times New Roman" w:eastAsia="Calibri" w:hAnsi="Times New Roman" w:cs="Times New Roman"/>
          <w:sz w:val="24"/>
          <w:szCs w:val="24"/>
          <w:lang w:eastAsia="en-US"/>
        </w:rPr>
        <w:t>, Componente</w:t>
      </w:r>
    </w:p>
    <w:p w:rsidR="00604B19" w:rsidRDefault="009A70BA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0DB1">
        <w:rPr>
          <w:rFonts w:ascii="Times New Roman" w:eastAsia="Calibri" w:hAnsi="Times New Roman" w:cs="Times New Roman"/>
          <w:sz w:val="24"/>
          <w:szCs w:val="24"/>
          <w:lang w:eastAsia="en-US"/>
        </w:rPr>
        <w:t>Stefano Tortini</w:t>
      </w:r>
      <w:r w:rsidR="00604B19" w:rsidRPr="003B0DB1">
        <w:rPr>
          <w:rFonts w:ascii="Times New Roman" w:eastAsia="Calibri" w:hAnsi="Times New Roman" w:cs="Times New Roman"/>
          <w:sz w:val="24"/>
          <w:szCs w:val="24"/>
          <w:lang w:eastAsia="en-US"/>
        </w:rPr>
        <w:t>, Componente</w:t>
      </w:r>
    </w:p>
    <w:p w:rsidR="00C23DE9" w:rsidRPr="003B0DB1" w:rsidRDefault="00C23DE9" w:rsidP="00E327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Emanuele Ceccarelli, Segreteria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19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</w:t>
      </w:r>
      <w:r w:rsidR="008D7F22" w:rsidRPr="005317F7">
        <w:rPr>
          <w:rFonts w:ascii="Times New Roman" w:hAnsi="Times New Roman" w:cs="Times New Roman"/>
          <w:sz w:val="24"/>
          <w:szCs w:val="24"/>
        </w:rPr>
        <w:t>RDINE DEL GIORNO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A60798" w:rsidRPr="005317F7" w:rsidRDefault="00A60798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DE9" w:rsidRPr="00C23DE9" w:rsidRDefault="00C23DE9" w:rsidP="00C23DE9">
      <w:pPr>
        <w:spacing w:line="276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3DE9">
        <w:rPr>
          <w:rFonts w:ascii="TimesNewRomanPSMT" w:hAnsi="TimesNewRomanPSMT" w:cs="TimesNewRomanPSMT"/>
          <w:b/>
          <w:color w:val="000000"/>
          <w:sz w:val="24"/>
          <w:szCs w:val="24"/>
        </w:rPr>
        <w:t>1)   Organizzazione della giornata seminariale sulla partecipazione ai concorsi;</w:t>
      </w:r>
    </w:p>
    <w:p w:rsidR="00C23DE9" w:rsidRPr="00C23DE9" w:rsidRDefault="00C23DE9" w:rsidP="00C23DE9">
      <w:pPr>
        <w:spacing w:line="276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3DE9">
        <w:rPr>
          <w:rFonts w:ascii="TimesNewRomanPSMT" w:hAnsi="TimesNewRomanPSMT" w:cs="TimesNewRomanPSMT"/>
          <w:b/>
          <w:color w:val="000000"/>
          <w:sz w:val="24"/>
          <w:szCs w:val="24"/>
        </w:rPr>
        <w:t>2)   Comunicazioni del Coordinatore e dei Componenti;</w:t>
      </w:r>
    </w:p>
    <w:p w:rsidR="0047765E" w:rsidRDefault="00C23DE9" w:rsidP="00C23DE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E9">
        <w:rPr>
          <w:rFonts w:ascii="TimesNewRomanPSMT" w:hAnsi="TimesNewRomanPSMT" w:cs="TimesNewRomanPSMT"/>
          <w:b/>
          <w:color w:val="000000"/>
          <w:sz w:val="24"/>
          <w:szCs w:val="24"/>
        </w:rPr>
        <w:t>3)   Varie ed eventuali.</w:t>
      </w:r>
    </w:p>
    <w:p w:rsidR="00C23DE9" w:rsidRDefault="00C23DE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3C9" w:rsidRPr="005317F7" w:rsidRDefault="00BC53C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ORARIO DI CHIUSURA RIUNIONE</w:t>
      </w:r>
      <w:r w:rsidR="009A70BA">
        <w:rPr>
          <w:rFonts w:ascii="Times New Roman" w:hAnsi="Times New Roman" w:cs="Times New Roman"/>
          <w:sz w:val="24"/>
          <w:szCs w:val="24"/>
        </w:rPr>
        <w:t xml:space="preserve">: ore </w:t>
      </w:r>
      <w:r w:rsidR="009A70BA" w:rsidRPr="00F7133A">
        <w:rPr>
          <w:rFonts w:ascii="Times New Roman" w:hAnsi="Times New Roman" w:cs="Times New Roman"/>
          <w:sz w:val="24"/>
          <w:szCs w:val="24"/>
        </w:rPr>
        <w:t>17.</w:t>
      </w:r>
      <w:r w:rsidR="00C23DE9">
        <w:rPr>
          <w:rFonts w:ascii="Times New Roman" w:hAnsi="Times New Roman" w:cs="Times New Roman"/>
          <w:sz w:val="24"/>
          <w:szCs w:val="24"/>
        </w:rPr>
        <w:t>40</w:t>
      </w:r>
    </w:p>
    <w:p w:rsidR="004A3EEE" w:rsidRPr="005317F7" w:rsidRDefault="004A3EE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74B" w:rsidRDefault="004A3EEE" w:rsidP="00B47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98">
        <w:rPr>
          <w:rFonts w:ascii="Times New Roman" w:hAnsi="Times New Roman" w:cs="Times New Roman"/>
          <w:b/>
          <w:bCs/>
          <w:sz w:val="24"/>
          <w:szCs w:val="24"/>
        </w:rPr>
        <w:t>SVOLGIMENTO RIUNIONE</w:t>
      </w:r>
    </w:p>
    <w:p w:rsidR="00B47D39" w:rsidRPr="00B47D39" w:rsidRDefault="00B47D39" w:rsidP="00B47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FFE" w:rsidRDefault="00C23DE9" w:rsidP="00C23DE9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3DE9">
        <w:rPr>
          <w:rFonts w:ascii="TimesNewRomanPSMT" w:hAnsi="TimesNewRomanPSMT" w:cs="TimesNewRomanPSMT"/>
          <w:b/>
          <w:color w:val="000000"/>
          <w:sz w:val="24"/>
          <w:szCs w:val="24"/>
        </w:rPr>
        <w:t>Organizzazione della giornata seminariale s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ulla partecipazione ai concorsi.</w:t>
      </w:r>
    </w:p>
    <w:p w:rsidR="00C23DE9" w:rsidRPr="00C23DE9" w:rsidRDefault="00C23DE9" w:rsidP="00C23DE9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9140F3" w:rsidRDefault="001E3DC4" w:rsidP="00A152B9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3D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 Coordinatore </w:t>
      </w:r>
      <w:r w:rsidRPr="00482D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Mario Girardi </w:t>
      </w:r>
      <w:r w:rsidR="00914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i componenti concordano </w:t>
      </w:r>
      <w:r w:rsidR="004734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di </w:t>
      </w:r>
      <w:proofErr w:type="gramStart"/>
      <w:r w:rsidR="004734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stabilire 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3F58" w:rsidRPr="00B83F5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giovedì</w:t>
      </w:r>
      <w:proofErr w:type="gramEnd"/>
      <w:r w:rsidR="00B83F58" w:rsidRPr="00B83F5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17 marzo 2022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quale </w:t>
      </w:r>
      <w:r w:rsidR="009140F3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>ata per la giornata seminariale.</w:t>
      </w:r>
    </w:p>
    <w:p w:rsidR="00611066" w:rsidRDefault="00B83F58" w:rsidP="00A152B9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Per quanto concerne la condivisione di esperienze dirette da parte di persone disabili visive su tale argomento, Mario Girardi propone una ragazza 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della Provincia di Treviso,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ha da poco superato un concorso pubblico 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presso una ASL,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mentre </w:t>
      </w:r>
      <w:r w:rsidR="00914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Valter Calò propone Stefano </w:t>
      </w:r>
      <w:proofErr w:type="spellStart"/>
      <w:r w:rsidR="009140F3">
        <w:rPr>
          <w:rFonts w:ascii="Times New Roman" w:eastAsiaTheme="minorHAnsi" w:hAnsi="Times New Roman" w:cs="Times New Roman"/>
          <w:sz w:val="24"/>
          <w:szCs w:val="24"/>
          <w:lang w:eastAsia="en-US"/>
        </w:rPr>
        <w:t>Borella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14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avvocato di Trieste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14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che ha superato un concorso come dirigente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110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considerati però,</w:t>
      </w:r>
      <w:r w:rsidR="006110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numerosi impegni di </w:t>
      </w:r>
      <w:proofErr w:type="spellStart"/>
      <w:proofErr w:type="gramStart"/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>Borella</w:t>
      </w:r>
      <w:proofErr w:type="spellEnd"/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sarà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A41C19">
        <w:rPr>
          <w:rFonts w:ascii="Times New Roman" w:eastAsiaTheme="minorHAnsi" w:hAnsi="Times New Roman" w:cs="Times New Roman"/>
          <w:sz w:val="24"/>
          <w:szCs w:val="24"/>
          <w:lang w:eastAsia="en-US"/>
        </w:rPr>
        <w:t>pportuno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individuare un altro nominativo.</w:t>
      </w:r>
    </w:p>
    <w:p w:rsidR="00B47D39" w:rsidRDefault="00611066" w:rsidP="00A152B9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Tutti 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componenti </w:t>
      </w:r>
      <w:r w:rsidR="00911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contribuiscono a 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</w:t>
      </w:r>
      <w:r w:rsidR="00911C2E">
        <w:rPr>
          <w:rFonts w:ascii="Times New Roman" w:eastAsiaTheme="minorHAnsi" w:hAnsi="Times New Roman" w:cs="Times New Roman"/>
          <w:sz w:val="24"/>
          <w:szCs w:val="24"/>
          <w:lang w:eastAsia="en-US"/>
        </w:rPr>
        <w:t>re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>il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programma </w:t>
      </w:r>
      <w:r w:rsidR="00911C2E">
        <w:rPr>
          <w:rFonts w:ascii="Times New Roman" w:eastAsiaTheme="minorHAnsi" w:hAnsi="Times New Roman" w:cs="Times New Roman"/>
          <w:sz w:val="24"/>
          <w:szCs w:val="24"/>
          <w:lang w:eastAsia="en-US"/>
        </w:rPr>
        <w:t>dell’incontro,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allegato 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>al presente verbale</w:t>
      </w:r>
      <w:r w:rsidR="00911C2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83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r w:rsidR="00911C2E">
        <w:rPr>
          <w:rFonts w:ascii="Times New Roman" w:eastAsiaTheme="minorHAnsi" w:hAnsi="Times New Roman" w:cs="Times New Roman"/>
          <w:sz w:val="24"/>
          <w:szCs w:val="24"/>
          <w:lang w:eastAsia="en-US"/>
        </w:rPr>
        <w:t>la distribuzione de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gli argomenti </w:t>
      </w:r>
      <w:r w:rsidR="00911C2E">
        <w:rPr>
          <w:rFonts w:ascii="Times New Roman" w:eastAsiaTheme="minorHAnsi" w:hAnsi="Times New Roman" w:cs="Times New Roman"/>
          <w:sz w:val="24"/>
          <w:szCs w:val="24"/>
          <w:lang w:eastAsia="en-US"/>
        </w:rPr>
        <w:t>da affrontare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11066" w:rsidRPr="001E3DC4" w:rsidRDefault="00611066" w:rsidP="00611066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5207" w:rsidRDefault="00611066" w:rsidP="0061106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611066">
        <w:rPr>
          <w:rFonts w:ascii="TimesNewRomanPSMT" w:hAnsi="TimesNewRomanPSMT" w:cs="TimesNewRomanPSMT"/>
          <w:b/>
          <w:color w:val="000000"/>
          <w:sz w:val="24"/>
          <w:szCs w:val="24"/>
        </w:rPr>
        <w:t>Comunicazioni del Coordinatore e dei Componenti;</w:t>
      </w:r>
    </w:p>
    <w:p w:rsidR="00A152B9" w:rsidRPr="00A152B9" w:rsidRDefault="00A152B9" w:rsidP="00A152B9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064D0C" w:rsidRDefault="00064D0C" w:rsidP="00064D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Il Coordinatore 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>M</w:t>
      </w:r>
      <w:r w:rsidRP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ario Girardi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informa che nella giornata di </w:t>
      </w:r>
      <w:r w:rsidRP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giovedì 17 </w:t>
      </w:r>
      <w:r w:rsidR="001100ED">
        <w:rPr>
          <w:rFonts w:ascii="TimesNewRomanPSMT" w:hAnsi="TimesNewRomanPSMT" w:cs="TimesNewRomanPSMT"/>
          <w:color w:val="000000"/>
          <w:sz w:val="24"/>
          <w:szCs w:val="24"/>
        </w:rPr>
        <w:t>febbraio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 p.v.</w:t>
      </w:r>
      <w:r w:rsidRP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il C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omitato I</w:t>
      </w:r>
      <w:r w:rsidRP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nsegnanti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ha chiesto </w:t>
      </w:r>
      <w:r w:rsidRPr="00064D0C">
        <w:rPr>
          <w:rFonts w:ascii="TimesNewRomanPSMT" w:hAnsi="TimesNewRomanPSMT" w:cs="TimesNewRomanPSMT"/>
          <w:color w:val="000000"/>
          <w:sz w:val="24"/>
          <w:szCs w:val="24"/>
        </w:rPr>
        <w:t>un incontro con l’Agenzia IURA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 quanto riguarda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un argomento molto delicato quale quello del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l’assistente d’aula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per gli insegnanti </w:t>
      </w:r>
      <w:r w:rsidR="001100ED">
        <w:rPr>
          <w:rFonts w:ascii="TimesNewRomanPSMT" w:hAnsi="TimesNewRomanPSMT" w:cs="TimesNewRomanPSMT"/>
          <w:color w:val="000000"/>
          <w:sz w:val="24"/>
          <w:szCs w:val="24"/>
        </w:rPr>
        <w:t>con disabilità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100ED">
        <w:rPr>
          <w:rFonts w:ascii="TimesNewRomanPSMT" w:hAnsi="TimesNewRomanPSMT" w:cs="TimesNewRomanPSMT"/>
          <w:color w:val="000000"/>
          <w:sz w:val="24"/>
          <w:szCs w:val="24"/>
        </w:rPr>
        <w:t xml:space="preserve">visive. </w:t>
      </w:r>
    </w:p>
    <w:p w:rsidR="007D7C26" w:rsidRDefault="001100ED" w:rsidP="00BC52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merito alla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064D0C">
        <w:rPr>
          <w:rFonts w:ascii="TimesNewRomanPSMT" w:hAnsi="TimesNewRomanPSMT" w:cs="TimesNewRomanPSMT"/>
          <w:color w:val="000000"/>
          <w:sz w:val="24"/>
          <w:szCs w:val="24"/>
        </w:rPr>
        <w:t>disability</w:t>
      </w:r>
      <w:proofErr w:type="spellEnd"/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card,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il Coordinatore 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Mario Girardi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comunica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che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sarà necessario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attendere la circolare esplicativa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dell’INPS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. Attualmente gli unici che potranno dare un supporto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al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le persone disabili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nel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presentare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la domanda per ottenere la </w:t>
      </w:r>
      <w:proofErr w:type="spellStart"/>
      <w:r w:rsidR="00064D0C">
        <w:rPr>
          <w:rFonts w:ascii="TimesNewRomanPSMT" w:hAnsi="TimesNewRomanPSMT" w:cs="TimesNewRomanPSMT"/>
          <w:color w:val="000000"/>
          <w:sz w:val="24"/>
          <w:szCs w:val="24"/>
        </w:rPr>
        <w:t>disability</w:t>
      </w:r>
      <w:proofErr w:type="spellEnd"/>
      <w:r w:rsidR="00064D0C">
        <w:rPr>
          <w:rFonts w:ascii="TimesNewRomanPSMT" w:hAnsi="TimesNewRomanPSMT" w:cs="TimesNewRomanPSMT"/>
          <w:color w:val="000000"/>
          <w:sz w:val="24"/>
          <w:szCs w:val="24"/>
        </w:rPr>
        <w:t xml:space="preserve"> card potranno essere solo le associazioni di categoria abilitate 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a usare il canale telematico con l’INPS </w:t>
      </w:r>
      <w:r w:rsidR="00064D0C">
        <w:rPr>
          <w:rFonts w:ascii="TimesNewRomanPSMT" w:hAnsi="TimesNewRomanPSMT" w:cs="TimesNewRomanPSMT"/>
          <w:color w:val="000000"/>
          <w:sz w:val="24"/>
          <w:szCs w:val="24"/>
        </w:rPr>
        <w:t>quali UICI, ENS, ANMIC e ANFASS e sono esclusi i patronati.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La domanda è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piuttosto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semplice da compilare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l’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INPS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ha già in possesso i dati della persona, 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>se il verbale è posteriore al 2010 non occorre inserire documentazi</w:t>
      </w:r>
      <w:r w:rsidR="00FE3347">
        <w:rPr>
          <w:rFonts w:ascii="TimesNewRomanPSMT" w:hAnsi="TimesNewRomanPSMT" w:cs="TimesNewRomanPSMT"/>
          <w:color w:val="000000"/>
          <w:sz w:val="24"/>
          <w:szCs w:val="24"/>
        </w:rPr>
        <w:t xml:space="preserve">one ma solo 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>la fototessera</w:t>
      </w:r>
      <w:r w:rsidR="00FE3347">
        <w:rPr>
          <w:rFonts w:ascii="TimesNewRomanPSMT" w:hAnsi="TimesNewRomanPSMT" w:cs="TimesNewRomanPSMT"/>
          <w:color w:val="000000"/>
          <w:sz w:val="24"/>
          <w:szCs w:val="24"/>
        </w:rPr>
        <w:t xml:space="preserve"> dell’interessato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>. Per color</w:t>
      </w: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che hanno un verbale precedente al 2010 e per chi abita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Trento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, Bolzano e Valle d’Aosta gli interessati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dovranno allegare il verbale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 poiché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l’</w:t>
      </w:r>
      <w:r w:rsidR="00A152B9">
        <w:rPr>
          <w:rFonts w:ascii="TimesNewRomanPSMT" w:hAnsi="TimesNewRomanPSMT" w:cs="TimesNewRomanPSMT"/>
          <w:color w:val="000000"/>
          <w:sz w:val="24"/>
          <w:szCs w:val="24"/>
        </w:rPr>
        <w:t xml:space="preserve">INPS non li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possiede </w:t>
      </w:r>
      <w:r w:rsidR="00FE3347">
        <w:rPr>
          <w:rFonts w:ascii="TimesNewRomanPSMT" w:hAnsi="TimesNewRomanPSMT" w:cs="TimesNewRomanPSMT"/>
          <w:color w:val="000000"/>
          <w:sz w:val="24"/>
          <w:szCs w:val="24"/>
        </w:rPr>
        <w:t xml:space="preserve">in formato digitale.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Al riguardo, sarà opportuno </w:t>
      </w:r>
      <w:r w:rsidR="007D7C26">
        <w:rPr>
          <w:rFonts w:ascii="TimesNewRomanPSMT" w:hAnsi="TimesNewRomanPSMT" w:cs="TimesNewRomanPSMT"/>
          <w:color w:val="000000"/>
          <w:sz w:val="24"/>
          <w:szCs w:val="24"/>
        </w:rPr>
        <w:t xml:space="preserve">informare le sezioni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non appena uscirà la circolare in modo da fornire l’assistenza necessaria</w:t>
      </w:r>
      <w:r w:rsidR="00FE3347">
        <w:rPr>
          <w:rFonts w:ascii="TimesNewRomanPSMT" w:hAnsi="TimesNewRomanPSMT" w:cs="TimesNewRomanPSMT"/>
          <w:color w:val="000000"/>
          <w:sz w:val="24"/>
          <w:szCs w:val="24"/>
        </w:rPr>
        <w:t xml:space="preserve"> agli utenti </w:t>
      </w:r>
      <w:r w:rsidR="00FE3347" w:rsidRPr="00FE3347">
        <w:rPr>
          <w:rFonts w:ascii="TimesNewRomanPSMT" w:hAnsi="TimesNewRomanPSMT" w:cs="TimesNewRomanPSMT"/>
          <w:color w:val="000000"/>
          <w:sz w:val="24"/>
          <w:szCs w:val="24"/>
        </w:rPr>
        <w:t>attraverso il personale che già opera con l’Inps</w:t>
      </w:r>
      <w:r w:rsidR="00BC52CA" w:rsidRPr="00FE3347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 xml:space="preserve"> Inoltre, l</w:t>
      </w:r>
      <w:r w:rsidR="007D7C26">
        <w:rPr>
          <w:rFonts w:ascii="TimesNewRomanPSMT" w:hAnsi="TimesNewRomanPSMT" w:cs="TimesNewRomanPSMT"/>
          <w:color w:val="000000"/>
          <w:sz w:val="24"/>
          <w:szCs w:val="24"/>
        </w:rPr>
        <w:t xml:space="preserve">a carta avrà due livelli: un primo livello per individuare la condizione di invalidità della persona; il secondo livello servirà per agevolazioni fiscali ecc. e in questo caso la persona disabile dovrà </w:t>
      </w:r>
      <w:r w:rsidR="00BC52CA">
        <w:rPr>
          <w:rFonts w:ascii="TimesNewRomanPSMT" w:hAnsi="TimesNewRomanPSMT" w:cs="TimesNewRomanPSMT"/>
          <w:color w:val="000000"/>
          <w:sz w:val="24"/>
          <w:szCs w:val="24"/>
        </w:rPr>
        <w:t>fornire</w:t>
      </w:r>
      <w:r w:rsidR="007D7C26">
        <w:rPr>
          <w:rFonts w:ascii="TimesNewRomanPSMT" w:hAnsi="TimesNewRomanPSMT" w:cs="TimesNewRomanPSMT"/>
          <w:color w:val="000000"/>
          <w:sz w:val="24"/>
          <w:szCs w:val="24"/>
        </w:rPr>
        <w:t xml:space="preserve"> lo </w:t>
      </w:r>
      <w:proofErr w:type="spellStart"/>
      <w:r w:rsidR="007D7C26">
        <w:rPr>
          <w:rFonts w:ascii="TimesNewRomanPSMT" w:hAnsi="TimesNewRomanPSMT" w:cs="TimesNewRomanPSMT"/>
          <w:color w:val="000000"/>
          <w:sz w:val="24"/>
          <w:szCs w:val="24"/>
        </w:rPr>
        <w:t>spid</w:t>
      </w:r>
      <w:proofErr w:type="spellEnd"/>
      <w:r w:rsidR="007D7C26">
        <w:rPr>
          <w:rFonts w:ascii="TimesNewRomanPSMT" w:hAnsi="TimesNewRomanPSMT" w:cs="TimesNewRomanPSMT"/>
          <w:color w:val="000000"/>
          <w:sz w:val="24"/>
          <w:szCs w:val="24"/>
        </w:rPr>
        <w:t xml:space="preserve"> all’operatore per completare la procedura. </w:t>
      </w:r>
      <w:r w:rsidR="00473480">
        <w:rPr>
          <w:rFonts w:ascii="TimesNewRomanPSMT" w:hAnsi="TimesNewRomanPSMT" w:cs="TimesNewRomanPSMT"/>
          <w:color w:val="000000"/>
          <w:sz w:val="24"/>
          <w:szCs w:val="24"/>
        </w:rPr>
        <w:t>Ci vorrà qualche tempo per valutare</w:t>
      </w:r>
      <w:r w:rsidR="007D7C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73480">
        <w:rPr>
          <w:rFonts w:ascii="TimesNewRomanPSMT" w:hAnsi="TimesNewRomanPSMT" w:cs="TimesNewRomanPSMT"/>
          <w:color w:val="000000"/>
          <w:sz w:val="24"/>
          <w:szCs w:val="24"/>
        </w:rPr>
        <w:t xml:space="preserve">l’effettiva </w:t>
      </w:r>
      <w:r w:rsidR="007D7C26">
        <w:rPr>
          <w:rFonts w:ascii="TimesNewRomanPSMT" w:hAnsi="TimesNewRomanPSMT" w:cs="TimesNewRomanPSMT"/>
          <w:color w:val="000000"/>
          <w:sz w:val="24"/>
          <w:szCs w:val="24"/>
        </w:rPr>
        <w:t xml:space="preserve">utilità </w:t>
      </w:r>
      <w:r w:rsidR="00473480">
        <w:rPr>
          <w:rFonts w:ascii="TimesNewRomanPSMT" w:hAnsi="TimesNewRomanPSMT" w:cs="TimesNewRomanPSMT"/>
          <w:color w:val="000000"/>
          <w:sz w:val="24"/>
          <w:szCs w:val="24"/>
        </w:rPr>
        <w:t>della carta</w:t>
      </w:r>
      <w:r w:rsidR="007D7C2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D7C26" w:rsidRDefault="001E3DC4" w:rsidP="00D034CE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2D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 componente </w:t>
      </w:r>
      <w:r w:rsidRPr="001E3D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Franco Lepore comunica </w:t>
      </w:r>
      <w:r w:rsidR="007D7C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agli inizi di gennaio è stata trasmessa la proposta di legge sulla modifica alla legge </w:t>
      </w:r>
      <w:r w:rsidR="007D7C26" w:rsidRPr="001F6FA0">
        <w:rPr>
          <w:rFonts w:ascii="Times New Roman" w:eastAsiaTheme="minorHAnsi" w:hAnsi="Times New Roman" w:cs="Times New Roman"/>
          <w:sz w:val="24"/>
          <w:szCs w:val="24"/>
          <w:lang w:eastAsia="en-US"/>
        </w:rPr>
        <w:t>n. 89/1913</w:t>
      </w:r>
      <w:r w:rsidR="007D7C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 notaio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che fa parte del C</w:t>
      </w:r>
      <w:r w:rsidR="00E87D2F">
        <w:rPr>
          <w:rFonts w:ascii="Times New Roman" w:eastAsiaTheme="minorHAnsi" w:hAnsi="Times New Roman" w:cs="Times New Roman"/>
          <w:sz w:val="24"/>
          <w:szCs w:val="24"/>
          <w:lang w:eastAsia="en-US"/>
        </w:rPr>
        <w:t>onsiglio N</w:t>
      </w:r>
      <w:r w:rsidR="007D7C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azionale del </w:t>
      </w:r>
      <w:r w:rsidR="00E87D2F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r w:rsidR="00FE33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otariato </w:t>
      </w:r>
      <w:r w:rsidR="00112FBE">
        <w:rPr>
          <w:rFonts w:ascii="Times New Roman" w:eastAsiaTheme="minorHAnsi" w:hAnsi="Times New Roman" w:cs="Times New Roman"/>
          <w:sz w:val="24"/>
          <w:szCs w:val="24"/>
          <w:lang w:eastAsia="en-US"/>
        </w:rPr>
        <w:t>precedentemente interpellato</w:t>
      </w:r>
      <w:r w:rsidR="00FE334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  <w:r w:rsidR="00FE33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Purtroppo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D7C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ad oggi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D7C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 sta attendendo</w:t>
      </w:r>
      <w:r w:rsidR="00FE33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ancora</w:t>
      </w:r>
      <w:r w:rsidR="007D7C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 risposta. </w:t>
      </w:r>
      <w:r w:rsidR="001100ED">
        <w:rPr>
          <w:rFonts w:ascii="Times New Roman" w:eastAsiaTheme="minorHAnsi" w:hAnsi="Times New Roman" w:cs="Times New Roman"/>
          <w:sz w:val="24"/>
          <w:szCs w:val="24"/>
          <w:lang w:eastAsia="en-US"/>
        </w:rPr>
        <w:t>Stefano Tortini si rende disponibile a collaborare su questo argomento, utilizzando i propri contatti.</w:t>
      </w:r>
    </w:p>
    <w:p w:rsidR="007B1A6F" w:rsidRDefault="00E85060" w:rsidP="00D034CE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Il componente V</w:t>
      </w:r>
      <w:r w:rsidR="00AB07F4">
        <w:rPr>
          <w:rFonts w:ascii="Times New Roman" w:eastAsiaTheme="minorHAnsi" w:hAnsi="Times New Roman" w:cs="Times New Roman"/>
          <w:sz w:val="24"/>
          <w:szCs w:val="24"/>
          <w:lang w:eastAsia="en-US"/>
        </w:rPr>
        <w:t>alter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Calò</w:t>
      </w:r>
      <w:r w:rsidR="00B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45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informa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è stato contattato da tre grandi gruppi Cariplo, 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>Nestlé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Unicredit. 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 società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Cariplo e </w:t>
      </w:r>
      <w:proofErr w:type="spellStart"/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>Nestlè</w:t>
      </w:r>
      <w:proofErr w:type="spellEnd"/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>hanno comunicato la necessità di assume</w:t>
      </w:r>
      <w:r w:rsidR="001100ED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e hanno </w:t>
      </w:r>
      <w:r w:rsidR="00B61997">
        <w:rPr>
          <w:rFonts w:ascii="Times New Roman" w:eastAsiaTheme="minorHAnsi" w:hAnsi="Times New Roman" w:cs="Times New Roman"/>
          <w:sz w:val="24"/>
          <w:szCs w:val="24"/>
          <w:lang w:eastAsia="en-US"/>
        </w:rPr>
        <w:t>chiesto una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collaborazione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 merito. La società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Unicredit ha 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>presentato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una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>richiesta di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inserimento per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n.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>12 per</w:t>
      </w:r>
      <w:r w:rsidR="001100ED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one </w:t>
      </w:r>
      <w:r w:rsidR="007B1A6F">
        <w:rPr>
          <w:rFonts w:ascii="Times New Roman" w:eastAsiaTheme="minorHAnsi" w:hAnsi="Times New Roman" w:cs="Times New Roman"/>
          <w:sz w:val="24"/>
          <w:szCs w:val="24"/>
          <w:lang w:eastAsia="en-US"/>
        </w:rPr>
        <w:t>con disabilità,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di cui una a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Bolzano (è stato già </w:t>
      </w:r>
      <w:r w:rsidR="007B1A6F">
        <w:rPr>
          <w:rFonts w:ascii="Times New Roman" w:eastAsiaTheme="minorHAnsi" w:hAnsi="Times New Roman" w:cs="Times New Roman"/>
          <w:sz w:val="24"/>
          <w:szCs w:val="24"/>
          <w:lang w:eastAsia="en-US"/>
        </w:rPr>
        <w:t>trasmesso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il CV del </w:t>
      </w:r>
      <w:r w:rsidR="007B1A6F">
        <w:rPr>
          <w:rFonts w:ascii="Times New Roman" w:eastAsiaTheme="minorHAnsi" w:hAnsi="Times New Roman" w:cs="Times New Roman"/>
          <w:sz w:val="24"/>
          <w:szCs w:val="24"/>
          <w:lang w:eastAsia="en-US"/>
        </w:rPr>
        <w:t>socio interessato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7B1A6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n.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>11 posti nella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Regione V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eneto di cui n. 1 a Rovigo, n. 6 a Padova e n. 4 a Belluno per front e back office. </w:t>
      </w:r>
      <w:r w:rsidR="00181A3C">
        <w:rPr>
          <w:rFonts w:ascii="Times New Roman" w:eastAsiaTheme="minorHAnsi" w:hAnsi="Times New Roman" w:cs="Times New Roman"/>
          <w:sz w:val="24"/>
          <w:szCs w:val="24"/>
          <w:lang w:eastAsia="en-US"/>
        </w:rPr>
        <w:t>Sono già stati avviati i contatti con i relativi Presidenti sezionali UI</w:t>
      </w:r>
      <w:r w:rsidR="003A105B">
        <w:rPr>
          <w:rFonts w:ascii="Times New Roman" w:eastAsiaTheme="minorHAnsi" w:hAnsi="Times New Roman" w:cs="Times New Roman"/>
          <w:sz w:val="24"/>
          <w:szCs w:val="24"/>
          <w:lang w:eastAsia="en-US"/>
        </w:rPr>
        <w:t>CI</w:t>
      </w:r>
      <w:r w:rsidR="00181A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per la raccolta dei CV dei possibili interessati. Naturalmente,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 persone </w:t>
      </w:r>
      <w:r w:rsidR="00181A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>disabili</w:t>
      </w:r>
      <w:r w:rsidR="00181A3C">
        <w:rPr>
          <w:rFonts w:ascii="Times New Roman" w:eastAsiaTheme="minorHAnsi" w:hAnsi="Times New Roman" w:cs="Times New Roman"/>
          <w:sz w:val="24"/>
          <w:szCs w:val="24"/>
          <w:lang w:eastAsia="en-US"/>
        </w:rPr>
        <w:t>tà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visiv</w:t>
      </w:r>
      <w:r w:rsidR="00181A3C">
        <w:rPr>
          <w:rFonts w:ascii="Times New Roman" w:eastAsiaTheme="minorHAnsi" w:hAnsi="Times New Roman" w:cs="Times New Roman"/>
          <w:sz w:val="24"/>
          <w:szCs w:val="24"/>
          <w:lang w:eastAsia="en-US"/>
        </w:rPr>
        <w:t>a si confronteranno, in fase di selezione, con candidati</w:t>
      </w:r>
      <w:r w:rsidR="00D50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affetti da altre disabilità. </w:t>
      </w:r>
      <w:r w:rsidR="00C55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3A105B" w:rsidRDefault="003A105B" w:rsidP="003A105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Per quanto concerne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il progetto sull’autoimprenditorialità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calò riferisce di aver partecipato ad un nuovo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incontr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 il C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>omitato T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ecnico 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BC5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cientifico 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>dell’</w:t>
      </w:r>
      <w:proofErr w:type="spellStart"/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>Irifor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843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nel corso del quale ha insistito sul rispetto delle finalità originarie della proposta formativa. Si auspica che si arrivi presto al concreto avvio dell’iniziativa.</w:t>
      </w:r>
    </w:p>
    <w:p w:rsidR="00490622" w:rsidRPr="005317F7" w:rsidRDefault="003A105B" w:rsidP="003A105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90622" w:rsidRPr="005317F7" w:rsidRDefault="00490622" w:rsidP="004906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D93" w:rsidRDefault="00DB4D93" w:rsidP="00D034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84" w:rsidRDefault="009E4684" w:rsidP="00D034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352" w:rsidRDefault="00365352" w:rsidP="00D034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D2" w:rsidRPr="00A60798" w:rsidRDefault="009441D2" w:rsidP="00D034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1D2" w:rsidRPr="00A6079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13" w:rsidRDefault="00BC4413" w:rsidP="00291F97">
      <w:r>
        <w:separator/>
      </w:r>
    </w:p>
  </w:endnote>
  <w:endnote w:type="continuationSeparator" w:id="0">
    <w:p w:rsidR="00BC4413" w:rsidRDefault="00BC4413" w:rsidP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27058"/>
      <w:docPartObj>
        <w:docPartGallery w:val="Page Numbers (Bottom of Page)"/>
        <w:docPartUnique/>
      </w:docPartObj>
    </w:sdtPr>
    <w:sdtEndPr/>
    <w:sdtContent>
      <w:p w:rsidR="00112523" w:rsidRDefault="001125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FBE">
          <w:rPr>
            <w:noProof/>
          </w:rPr>
          <w:t>2</w:t>
        </w:r>
        <w:r>
          <w:fldChar w:fldCharType="end"/>
        </w:r>
      </w:p>
    </w:sdtContent>
  </w:sdt>
  <w:p w:rsidR="00112523" w:rsidRDefault="001125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13" w:rsidRDefault="00BC4413" w:rsidP="00291F97">
      <w:r>
        <w:separator/>
      </w:r>
    </w:p>
  </w:footnote>
  <w:footnote w:type="continuationSeparator" w:id="0">
    <w:p w:rsidR="00BC4413" w:rsidRDefault="00BC4413" w:rsidP="0029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20A"/>
    <w:multiLevelType w:val="hybridMultilevel"/>
    <w:tmpl w:val="DECCE2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1791"/>
    <w:multiLevelType w:val="hybridMultilevel"/>
    <w:tmpl w:val="95C63FAE"/>
    <w:lvl w:ilvl="0" w:tplc="FCCA6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1CC"/>
    <w:multiLevelType w:val="hybridMultilevel"/>
    <w:tmpl w:val="F4C015FC"/>
    <w:lvl w:ilvl="0" w:tplc="E6E8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4C5C"/>
    <w:multiLevelType w:val="hybridMultilevel"/>
    <w:tmpl w:val="5D5E6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6DBA"/>
    <w:multiLevelType w:val="hybridMultilevel"/>
    <w:tmpl w:val="DF9AD2BA"/>
    <w:lvl w:ilvl="0" w:tplc="E25C8C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7CFA"/>
    <w:multiLevelType w:val="hybridMultilevel"/>
    <w:tmpl w:val="C3121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27DB8"/>
    <w:multiLevelType w:val="hybridMultilevel"/>
    <w:tmpl w:val="8F6232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5097D"/>
    <w:multiLevelType w:val="hybridMultilevel"/>
    <w:tmpl w:val="7624C040"/>
    <w:lvl w:ilvl="0" w:tplc="E5DCC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37128"/>
    <w:multiLevelType w:val="hybridMultilevel"/>
    <w:tmpl w:val="25E63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7EA7"/>
    <w:multiLevelType w:val="hybridMultilevel"/>
    <w:tmpl w:val="A6A0EE7A"/>
    <w:lvl w:ilvl="0" w:tplc="097A11B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45D1164"/>
    <w:multiLevelType w:val="hybridMultilevel"/>
    <w:tmpl w:val="7E142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5059B"/>
    <w:multiLevelType w:val="hybridMultilevel"/>
    <w:tmpl w:val="03DEDF10"/>
    <w:lvl w:ilvl="0" w:tplc="899EE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A1CF7"/>
    <w:multiLevelType w:val="hybridMultilevel"/>
    <w:tmpl w:val="D49C0B8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155CE"/>
    <w:multiLevelType w:val="hybridMultilevel"/>
    <w:tmpl w:val="DDD4C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62CC6"/>
    <w:multiLevelType w:val="hybridMultilevel"/>
    <w:tmpl w:val="ADCCEF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14761"/>
    <w:multiLevelType w:val="hybridMultilevel"/>
    <w:tmpl w:val="2F82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64D36"/>
    <w:multiLevelType w:val="hybridMultilevel"/>
    <w:tmpl w:val="FEE8A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D6A47"/>
    <w:multiLevelType w:val="hybridMultilevel"/>
    <w:tmpl w:val="55F4F7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09B6"/>
    <w:multiLevelType w:val="hybridMultilevel"/>
    <w:tmpl w:val="24E00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E6905"/>
    <w:multiLevelType w:val="hybridMultilevel"/>
    <w:tmpl w:val="84288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C1C"/>
    <w:multiLevelType w:val="hybridMultilevel"/>
    <w:tmpl w:val="0ED2C9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C3065"/>
    <w:multiLevelType w:val="hybridMultilevel"/>
    <w:tmpl w:val="4BC09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9317C"/>
    <w:multiLevelType w:val="hybridMultilevel"/>
    <w:tmpl w:val="5F20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E38FC"/>
    <w:multiLevelType w:val="hybridMultilevel"/>
    <w:tmpl w:val="C08AE4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A0003A"/>
    <w:multiLevelType w:val="hybridMultilevel"/>
    <w:tmpl w:val="41D28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A3E3C"/>
    <w:multiLevelType w:val="hybridMultilevel"/>
    <w:tmpl w:val="44A4B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C2A24"/>
    <w:multiLevelType w:val="hybridMultilevel"/>
    <w:tmpl w:val="04C0B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1710B"/>
    <w:multiLevelType w:val="hybridMultilevel"/>
    <w:tmpl w:val="A7341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32289"/>
    <w:multiLevelType w:val="hybridMultilevel"/>
    <w:tmpl w:val="4DFA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82296"/>
    <w:multiLevelType w:val="hybridMultilevel"/>
    <w:tmpl w:val="59848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1"/>
  </w:num>
  <w:num w:numId="5">
    <w:abstractNumId w:val="22"/>
  </w:num>
  <w:num w:numId="6">
    <w:abstractNumId w:val="28"/>
  </w:num>
  <w:num w:numId="7">
    <w:abstractNumId w:val="27"/>
  </w:num>
  <w:num w:numId="8">
    <w:abstractNumId w:val="2"/>
  </w:num>
  <w:num w:numId="9">
    <w:abstractNumId w:val="25"/>
  </w:num>
  <w:num w:numId="10">
    <w:abstractNumId w:val="11"/>
  </w:num>
  <w:num w:numId="11">
    <w:abstractNumId w:val="18"/>
  </w:num>
  <w:num w:numId="12">
    <w:abstractNumId w:val="24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0"/>
  </w:num>
  <w:num w:numId="20">
    <w:abstractNumId w:val="13"/>
  </w:num>
  <w:num w:numId="21">
    <w:abstractNumId w:val="17"/>
  </w:num>
  <w:num w:numId="22">
    <w:abstractNumId w:val="29"/>
  </w:num>
  <w:num w:numId="23">
    <w:abstractNumId w:val="15"/>
  </w:num>
  <w:num w:numId="24">
    <w:abstractNumId w:val="8"/>
  </w:num>
  <w:num w:numId="25">
    <w:abstractNumId w:val="0"/>
  </w:num>
  <w:num w:numId="26">
    <w:abstractNumId w:val="20"/>
  </w:num>
  <w:num w:numId="27">
    <w:abstractNumId w:val="26"/>
  </w:num>
  <w:num w:numId="28">
    <w:abstractNumId w:val="6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2"/>
    <w:rsid w:val="00014EF1"/>
    <w:rsid w:val="00030A6D"/>
    <w:rsid w:val="00042BB4"/>
    <w:rsid w:val="00064D0C"/>
    <w:rsid w:val="0007782E"/>
    <w:rsid w:val="00083331"/>
    <w:rsid w:val="00091FBF"/>
    <w:rsid w:val="000A2178"/>
    <w:rsid w:val="000A7BB6"/>
    <w:rsid w:val="000C0769"/>
    <w:rsid w:val="000C70FF"/>
    <w:rsid w:val="000D640E"/>
    <w:rsid w:val="000F1157"/>
    <w:rsid w:val="0010027D"/>
    <w:rsid w:val="001100ED"/>
    <w:rsid w:val="0011127A"/>
    <w:rsid w:val="00112523"/>
    <w:rsid w:val="00112985"/>
    <w:rsid w:val="00112FBE"/>
    <w:rsid w:val="00126F63"/>
    <w:rsid w:val="00161462"/>
    <w:rsid w:val="00162FDC"/>
    <w:rsid w:val="001819F5"/>
    <w:rsid w:val="00181A3C"/>
    <w:rsid w:val="00181B2C"/>
    <w:rsid w:val="00195E75"/>
    <w:rsid w:val="001A1986"/>
    <w:rsid w:val="001A379A"/>
    <w:rsid w:val="001A6CD1"/>
    <w:rsid w:val="001B2148"/>
    <w:rsid w:val="001C46D0"/>
    <w:rsid w:val="001C6A47"/>
    <w:rsid w:val="001E0796"/>
    <w:rsid w:val="001E1D36"/>
    <w:rsid w:val="001E3DC4"/>
    <w:rsid w:val="001E5F72"/>
    <w:rsid w:val="001F4628"/>
    <w:rsid w:val="001F48CA"/>
    <w:rsid w:val="001F6FA0"/>
    <w:rsid w:val="00223B60"/>
    <w:rsid w:val="002305FB"/>
    <w:rsid w:val="0023682F"/>
    <w:rsid w:val="00282506"/>
    <w:rsid w:val="00286E19"/>
    <w:rsid w:val="00291F97"/>
    <w:rsid w:val="002A3313"/>
    <w:rsid w:val="002B77B5"/>
    <w:rsid w:val="002D75F8"/>
    <w:rsid w:val="00322E2C"/>
    <w:rsid w:val="003263A4"/>
    <w:rsid w:val="00327576"/>
    <w:rsid w:val="00333940"/>
    <w:rsid w:val="003378C4"/>
    <w:rsid w:val="00365352"/>
    <w:rsid w:val="00372C77"/>
    <w:rsid w:val="003905E9"/>
    <w:rsid w:val="003A105B"/>
    <w:rsid w:val="003B0DB1"/>
    <w:rsid w:val="003B7D2F"/>
    <w:rsid w:val="003D32DD"/>
    <w:rsid w:val="003D5F63"/>
    <w:rsid w:val="003D6D09"/>
    <w:rsid w:val="004543E3"/>
    <w:rsid w:val="00460B39"/>
    <w:rsid w:val="004629CA"/>
    <w:rsid w:val="00473480"/>
    <w:rsid w:val="0047765E"/>
    <w:rsid w:val="00482D26"/>
    <w:rsid w:val="00490622"/>
    <w:rsid w:val="00493A2B"/>
    <w:rsid w:val="0049432C"/>
    <w:rsid w:val="004A3EEE"/>
    <w:rsid w:val="004C5207"/>
    <w:rsid w:val="0051397A"/>
    <w:rsid w:val="0051517B"/>
    <w:rsid w:val="0052439F"/>
    <w:rsid w:val="005306E6"/>
    <w:rsid w:val="005317F7"/>
    <w:rsid w:val="005732EC"/>
    <w:rsid w:val="005812FF"/>
    <w:rsid w:val="00590CD3"/>
    <w:rsid w:val="005C03FB"/>
    <w:rsid w:val="005D13D9"/>
    <w:rsid w:val="005D5D15"/>
    <w:rsid w:val="005F4B07"/>
    <w:rsid w:val="00603186"/>
    <w:rsid w:val="00604B19"/>
    <w:rsid w:val="00611066"/>
    <w:rsid w:val="00622C65"/>
    <w:rsid w:val="00622FFE"/>
    <w:rsid w:val="00664820"/>
    <w:rsid w:val="0067105F"/>
    <w:rsid w:val="00691B22"/>
    <w:rsid w:val="0069456A"/>
    <w:rsid w:val="006A51AC"/>
    <w:rsid w:val="006A6C70"/>
    <w:rsid w:val="006B0220"/>
    <w:rsid w:val="006C55E5"/>
    <w:rsid w:val="006D1F75"/>
    <w:rsid w:val="0071736C"/>
    <w:rsid w:val="00720595"/>
    <w:rsid w:val="007479A8"/>
    <w:rsid w:val="00763B33"/>
    <w:rsid w:val="00773231"/>
    <w:rsid w:val="0077707D"/>
    <w:rsid w:val="00777535"/>
    <w:rsid w:val="007A776B"/>
    <w:rsid w:val="007B1A6F"/>
    <w:rsid w:val="007B4AE0"/>
    <w:rsid w:val="007B5ED0"/>
    <w:rsid w:val="007D7C26"/>
    <w:rsid w:val="007E7068"/>
    <w:rsid w:val="00803631"/>
    <w:rsid w:val="00810F7D"/>
    <w:rsid w:val="00817A34"/>
    <w:rsid w:val="008423CF"/>
    <w:rsid w:val="00881D9E"/>
    <w:rsid w:val="008B2A38"/>
    <w:rsid w:val="008C07AA"/>
    <w:rsid w:val="008C0AF6"/>
    <w:rsid w:val="008D7F22"/>
    <w:rsid w:val="008F3F4E"/>
    <w:rsid w:val="00906E5E"/>
    <w:rsid w:val="00907AED"/>
    <w:rsid w:val="00911C2E"/>
    <w:rsid w:val="009140F3"/>
    <w:rsid w:val="00915CDA"/>
    <w:rsid w:val="00934BA6"/>
    <w:rsid w:val="009437DB"/>
    <w:rsid w:val="009441D2"/>
    <w:rsid w:val="00972016"/>
    <w:rsid w:val="00974687"/>
    <w:rsid w:val="009878CD"/>
    <w:rsid w:val="009A70BA"/>
    <w:rsid w:val="009A7753"/>
    <w:rsid w:val="009B0F39"/>
    <w:rsid w:val="009C44E7"/>
    <w:rsid w:val="009C6C2E"/>
    <w:rsid w:val="009E4684"/>
    <w:rsid w:val="009F2BE7"/>
    <w:rsid w:val="00A152B9"/>
    <w:rsid w:val="00A41C19"/>
    <w:rsid w:val="00A55747"/>
    <w:rsid w:val="00A60798"/>
    <w:rsid w:val="00A7285C"/>
    <w:rsid w:val="00A752FB"/>
    <w:rsid w:val="00A75E1F"/>
    <w:rsid w:val="00A90A95"/>
    <w:rsid w:val="00A93EAC"/>
    <w:rsid w:val="00AA1B04"/>
    <w:rsid w:val="00AB07F4"/>
    <w:rsid w:val="00AE1E8B"/>
    <w:rsid w:val="00AF5293"/>
    <w:rsid w:val="00B219F6"/>
    <w:rsid w:val="00B27D52"/>
    <w:rsid w:val="00B33D41"/>
    <w:rsid w:val="00B34583"/>
    <w:rsid w:val="00B359FD"/>
    <w:rsid w:val="00B46B57"/>
    <w:rsid w:val="00B473CD"/>
    <w:rsid w:val="00B47D39"/>
    <w:rsid w:val="00B61997"/>
    <w:rsid w:val="00B75BB8"/>
    <w:rsid w:val="00B77464"/>
    <w:rsid w:val="00B83EBA"/>
    <w:rsid w:val="00B83F58"/>
    <w:rsid w:val="00B93588"/>
    <w:rsid w:val="00BB1EBF"/>
    <w:rsid w:val="00BB49D5"/>
    <w:rsid w:val="00BB6B02"/>
    <w:rsid w:val="00BC1797"/>
    <w:rsid w:val="00BC4413"/>
    <w:rsid w:val="00BC52CA"/>
    <w:rsid w:val="00BC53C9"/>
    <w:rsid w:val="00BC7CF6"/>
    <w:rsid w:val="00BE7E09"/>
    <w:rsid w:val="00C23DE9"/>
    <w:rsid w:val="00C32C02"/>
    <w:rsid w:val="00C449AD"/>
    <w:rsid w:val="00C517B4"/>
    <w:rsid w:val="00C55A4C"/>
    <w:rsid w:val="00C640AD"/>
    <w:rsid w:val="00C84341"/>
    <w:rsid w:val="00C92D39"/>
    <w:rsid w:val="00CA4309"/>
    <w:rsid w:val="00CA789E"/>
    <w:rsid w:val="00CC2C25"/>
    <w:rsid w:val="00CD1F2E"/>
    <w:rsid w:val="00D034CE"/>
    <w:rsid w:val="00D06124"/>
    <w:rsid w:val="00D2342C"/>
    <w:rsid w:val="00D44B35"/>
    <w:rsid w:val="00D50DE1"/>
    <w:rsid w:val="00D75869"/>
    <w:rsid w:val="00D8441B"/>
    <w:rsid w:val="00D845D9"/>
    <w:rsid w:val="00D87BE9"/>
    <w:rsid w:val="00DB1D02"/>
    <w:rsid w:val="00DB4D93"/>
    <w:rsid w:val="00DE674D"/>
    <w:rsid w:val="00E04B74"/>
    <w:rsid w:val="00E3274B"/>
    <w:rsid w:val="00E36FCD"/>
    <w:rsid w:val="00E40316"/>
    <w:rsid w:val="00E51EFF"/>
    <w:rsid w:val="00E576D9"/>
    <w:rsid w:val="00E67D78"/>
    <w:rsid w:val="00E77C6D"/>
    <w:rsid w:val="00E85060"/>
    <w:rsid w:val="00E86AB1"/>
    <w:rsid w:val="00E87D2F"/>
    <w:rsid w:val="00ED21BE"/>
    <w:rsid w:val="00F05B11"/>
    <w:rsid w:val="00F5182A"/>
    <w:rsid w:val="00F7133A"/>
    <w:rsid w:val="00F72D3B"/>
    <w:rsid w:val="00F738B5"/>
    <w:rsid w:val="00F82B52"/>
    <w:rsid w:val="00F87624"/>
    <w:rsid w:val="00F92D84"/>
    <w:rsid w:val="00FB7182"/>
    <w:rsid w:val="00FC2376"/>
    <w:rsid w:val="00FD71A5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8B11-A77E-E143-8D16-6C63D3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97"/>
  </w:style>
  <w:style w:type="paragraph" w:styleId="Pidipagina">
    <w:name w:val="footer"/>
    <w:basedOn w:val="Normale"/>
    <w:link w:val="Pidipagina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3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3C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850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0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06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0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5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C9D1-D4A9-4D0B-88DF-A6F7D880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legname</dc:creator>
  <cp:keywords/>
  <dc:description/>
  <cp:lastModifiedBy>Mario</cp:lastModifiedBy>
  <cp:revision>12</cp:revision>
  <cp:lastPrinted>2021-03-30T08:27:00Z</cp:lastPrinted>
  <dcterms:created xsi:type="dcterms:W3CDTF">2022-02-21T12:13:00Z</dcterms:created>
  <dcterms:modified xsi:type="dcterms:W3CDTF">2022-02-26T15:12:00Z</dcterms:modified>
</cp:coreProperties>
</file>